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61" w:rsidRDefault="008F1861" w:rsidP="000E1E12">
      <w:pPr>
        <w:pStyle w:val="1"/>
        <w:spacing w:before="0"/>
        <w:rPr>
          <w:rFonts w:ascii="Arial" w:hAnsi="Arial" w:cs="Arial"/>
          <w:b/>
          <w:color w:val="000000"/>
          <w:sz w:val="22"/>
          <w:szCs w:val="22"/>
        </w:rPr>
      </w:pPr>
      <w:r w:rsidRPr="000E1E12">
        <w:rPr>
          <w:rFonts w:ascii="Arial" w:hAnsi="Arial" w:cs="Arial"/>
          <w:b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3905250</wp:posOffset>
            </wp:positionH>
            <wp:positionV relativeFrom="paragraph">
              <wp:posOffset>29845</wp:posOffset>
            </wp:positionV>
            <wp:extent cx="2615565" cy="894715"/>
            <wp:effectExtent l="0" t="0" r="0" b="635"/>
            <wp:wrapTight wrapText="left">
              <wp:wrapPolygon edited="0">
                <wp:start x="0" y="0"/>
                <wp:lineTo x="0" y="21155"/>
                <wp:lineTo x="21395" y="21155"/>
                <wp:lineTo x="21395" y="0"/>
                <wp:lineTo x="0" y="0"/>
              </wp:wrapPolygon>
            </wp:wrapTight>
            <wp:docPr id="1" name="Рисунок 1" descr="Logo bl-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-w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2"/>
          <w:szCs w:val="22"/>
        </w:rPr>
        <w:t xml:space="preserve">ООО «Время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Фэнтэзи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»</w:t>
      </w:r>
    </w:p>
    <w:p w:rsidR="000E1E12" w:rsidRPr="000E1E12" w:rsidRDefault="000E1E12" w:rsidP="000E1E12">
      <w:pPr>
        <w:pStyle w:val="1"/>
        <w:spacing w:before="0"/>
        <w:rPr>
          <w:rFonts w:ascii="Arial" w:hAnsi="Arial" w:cs="Arial"/>
          <w:b/>
          <w:color w:val="000000"/>
          <w:sz w:val="22"/>
          <w:szCs w:val="22"/>
        </w:rPr>
      </w:pPr>
      <w:r w:rsidRPr="000E1E12">
        <w:rPr>
          <w:rFonts w:ascii="Arial" w:hAnsi="Arial" w:cs="Arial"/>
          <w:b/>
          <w:color w:val="000000"/>
          <w:sz w:val="22"/>
          <w:szCs w:val="22"/>
        </w:rPr>
        <w:t xml:space="preserve">220030, г. Минск, ул. </w:t>
      </w:r>
      <w:r w:rsidR="008F1861">
        <w:rPr>
          <w:rFonts w:ascii="Arial" w:hAnsi="Arial" w:cs="Arial"/>
          <w:b/>
          <w:color w:val="000000"/>
          <w:sz w:val="22"/>
          <w:szCs w:val="22"/>
        </w:rPr>
        <w:t>Первомайская, 14 – офис 204</w:t>
      </w:r>
      <w:r w:rsidRPr="000E1E1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</w:t>
      </w:r>
    </w:p>
    <w:p w:rsidR="000E1E12" w:rsidRPr="000E1E12" w:rsidRDefault="000E1E12" w:rsidP="000E1E12">
      <w:pPr>
        <w:tabs>
          <w:tab w:val="left" w:pos="480"/>
        </w:tabs>
        <w:spacing w:after="0"/>
        <w:jc w:val="both"/>
        <w:rPr>
          <w:rFonts w:ascii="Arial" w:hAnsi="Arial" w:cs="Arial"/>
          <w:b/>
        </w:rPr>
      </w:pPr>
      <w:r w:rsidRPr="000E1E12">
        <w:rPr>
          <w:rFonts w:ascii="Arial" w:hAnsi="Arial" w:cs="Arial"/>
          <w:b/>
        </w:rPr>
        <w:t>р/с BY38BPSB30121030650149330000 БИК BPSBBY2X</w:t>
      </w:r>
    </w:p>
    <w:p w:rsidR="000E1E12" w:rsidRPr="000E1E12" w:rsidRDefault="000E1E12" w:rsidP="000E1E12">
      <w:pPr>
        <w:tabs>
          <w:tab w:val="left" w:pos="480"/>
        </w:tabs>
        <w:spacing w:after="0"/>
        <w:jc w:val="both"/>
        <w:rPr>
          <w:rFonts w:ascii="Arial" w:hAnsi="Arial" w:cs="Arial"/>
          <w:b/>
        </w:rPr>
      </w:pPr>
      <w:r w:rsidRPr="000E1E12">
        <w:rPr>
          <w:rFonts w:ascii="Arial" w:hAnsi="Arial" w:cs="Arial"/>
          <w:b/>
        </w:rPr>
        <w:t>РД №700 ОАО «БПС-</w:t>
      </w:r>
      <w:proofErr w:type="spellStart"/>
      <w:r w:rsidRPr="000E1E12">
        <w:rPr>
          <w:rFonts w:ascii="Arial" w:hAnsi="Arial" w:cs="Arial"/>
          <w:b/>
        </w:rPr>
        <w:t>С</w:t>
      </w:r>
      <w:bookmarkStart w:id="0" w:name="_GoBack"/>
      <w:bookmarkEnd w:id="0"/>
      <w:r w:rsidRPr="000E1E12">
        <w:rPr>
          <w:rFonts w:ascii="Arial" w:hAnsi="Arial" w:cs="Arial"/>
          <w:b/>
        </w:rPr>
        <w:t>берБанк</w:t>
      </w:r>
      <w:proofErr w:type="spellEnd"/>
      <w:r w:rsidRPr="000E1E12">
        <w:rPr>
          <w:rFonts w:ascii="Arial" w:hAnsi="Arial" w:cs="Arial"/>
          <w:b/>
        </w:rPr>
        <w:t xml:space="preserve">» </w:t>
      </w:r>
    </w:p>
    <w:p w:rsidR="000E1E12" w:rsidRPr="000E1E12" w:rsidRDefault="000E1E12" w:rsidP="000E1E12">
      <w:pPr>
        <w:tabs>
          <w:tab w:val="left" w:pos="480"/>
        </w:tabs>
        <w:spacing w:after="0"/>
        <w:jc w:val="both"/>
        <w:rPr>
          <w:rFonts w:ascii="Arial" w:hAnsi="Arial" w:cs="Arial"/>
          <w:b/>
        </w:rPr>
      </w:pPr>
      <w:r w:rsidRPr="000E1E12">
        <w:rPr>
          <w:rFonts w:ascii="Arial" w:hAnsi="Arial" w:cs="Arial"/>
          <w:b/>
        </w:rPr>
        <w:t xml:space="preserve">г. Минск, пр-т </w:t>
      </w:r>
      <w:proofErr w:type="spellStart"/>
      <w:r w:rsidRPr="000E1E12">
        <w:rPr>
          <w:rFonts w:ascii="Arial" w:hAnsi="Arial" w:cs="Arial"/>
          <w:b/>
        </w:rPr>
        <w:t>Машерова</w:t>
      </w:r>
      <w:proofErr w:type="spellEnd"/>
      <w:r w:rsidRPr="000E1E12">
        <w:rPr>
          <w:rFonts w:ascii="Arial" w:hAnsi="Arial" w:cs="Arial"/>
          <w:b/>
        </w:rPr>
        <w:t>, 80</w:t>
      </w:r>
    </w:p>
    <w:p w:rsidR="000E1E12" w:rsidRPr="000E1E12" w:rsidRDefault="008F1861" w:rsidP="000E1E12">
      <w:pPr>
        <w:spacing w:after="0"/>
        <w:rPr>
          <w:rFonts w:ascii="Arial" w:hAnsi="Arial" w:cs="Arial"/>
          <w:b/>
          <w:color w:val="000000"/>
          <w:lang w:val="en-US"/>
        </w:rPr>
      </w:pPr>
      <w:r w:rsidRPr="000E1E12">
        <w:rPr>
          <w:rFonts w:ascii="Arial" w:hAnsi="Arial" w:cs="Arial"/>
          <w:b/>
          <w:color w:val="000000"/>
        </w:rPr>
        <w:t>УНН</w:t>
      </w:r>
      <w:r w:rsidRPr="000E1E12">
        <w:rPr>
          <w:rFonts w:ascii="Arial" w:hAnsi="Arial" w:cs="Arial"/>
          <w:b/>
          <w:color w:val="000000"/>
          <w:lang w:val="en-US"/>
        </w:rPr>
        <w:t xml:space="preserve"> 190218795</w:t>
      </w:r>
      <w:r w:rsidR="000E1E12" w:rsidRPr="000E1E12">
        <w:rPr>
          <w:rFonts w:ascii="Arial" w:hAnsi="Arial" w:cs="Arial"/>
          <w:b/>
          <w:color w:val="000000"/>
          <w:lang w:val="en-US"/>
        </w:rPr>
        <w:t xml:space="preserve">; </w:t>
      </w:r>
      <w:r w:rsidR="000E1E12" w:rsidRPr="000E1E12">
        <w:rPr>
          <w:rFonts w:ascii="Arial" w:hAnsi="Arial" w:cs="Arial"/>
          <w:b/>
          <w:color w:val="000000"/>
        </w:rPr>
        <w:t>ОКПО</w:t>
      </w:r>
      <w:r w:rsidR="000E1E12" w:rsidRPr="000E1E12">
        <w:rPr>
          <w:rFonts w:ascii="Arial" w:hAnsi="Arial" w:cs="Arial"/>
          <w:b/>
          <w:color w:val="000000"/>
          <w:lang w:val="en-US"/>
        </w:rPr>
        <w:t xml:space="preserve"> 37547182</w:t>
      </w:r>
    </w:p>
    <w:p w:rsidR="000E1E12" w:rsidRPr="000E1E12" w:rsidRDefault="000E1E12" w:rsidP="000E1E12">
      <w:pPr>
        <w:spacing w:after="0"/>
        <w:rPr>
          <w:rFonts w:ascii="Arial" w:hAnsi="Arial" w:cs="Arial"/>
          <w:b/>
          <w:lang w:val="en-US"/>
        </w:rPr>
      </w:pPr>
      <w:r w:rsidRPr="000E1E12">
        <w:rPr>
          <w:rFonts w:ascii="Arial" w:hAnsi="Arial" w:cs="Arial"/>
          <w:b/>
          <w:lang w:val="en-US"/>
        </w:rPr>
        <w:t xml:space="preserve">E-mail: info@fantasytours.by </w:t>
      </w:r>
    </w:p>
    <w:p w:rsidR="000E1E12" w:rsidRPr="000E1E12" w:rsidRDefault="000E1E12" w:rsidP="000E1E12">
      <w:pPr>
        <w:spacing w:after="0"/>
        <w:rPr>
          <w:rFonts w:ascii="Arial" w:hAnsi="Arial" w:cs="Arial"/>
          <w:b/>
        </w:rPr>
      </w:pPr>
      <w:r w:rsidRPr="000E1E12">
        <w:rPr>
          <w:rFonts w:ascii="Arial" w:hAnsi="Arial" w:cs="Arial"/>
          <w:b/>
          <w:lang w:val="en-US"/>
        </w:rPr>
        <w:t>www</w:t>
      </w:r>
      <w:r w:rsidRPr="000E1E12">
        <w:rPr>
          <w:rFonts w:ascii="Arial" w:hAnsi="Arial" w:cs="Arial"/>
          <w:b/>
        </w:rPr>
        <w:t>.</w:t>
      </w:r>
      <w:proofErr w:type="spellStart"/>
      <w:r w:rsidRPr="000E1E12">
        <w:rPr>
          <w:rFonts w:ascii="Arial" w:hAnsi="Arial" w:cs="Arial"/>
          <w:b/>
          <w:lang w:val="en-US"/>
        </w:rPr>
        <w:t>fantasytours</w:t>
      </w:r>
      <w:proofErr w:type="spellEnd"/>
      <w:r w:rsidRPr="000E1E12">
        <w:rPr>
          <w:rFonts w:ascii="Arial" w:hAnsi="Arial" w:cs="Arial"/>
          <w:b/>
        </w:rPr>
        <w:t>.</w:t>
      </w:r>
      <w:r w:rsidRPr="000E1E12">
        <w:rPr>
          <w:rFonts w:ascii="Arial" w:hAnsi="Arial" w:cs="Arial"/>
          <w:b/>
          <w:lang w:val="en-US"/>
        </w:rPr>
        <w:t>by</w:t>
      </w:r>
    </w:p>
    <w:p w:rsidR="000E1E12" w:rsidRPr="000E1E12" w:rsidRDefault="000E1E12" w:rsidP="000E1E12">
      <w:pPr>
        <w:spacing w:after="0"/>
        <w:rPr>
          <w:rFonts w:ascii="Arial" w:hAnsi="Arial" w:cs="Arial"/>
        </w:rPr>
      </w:pPr>
      <w:r w:rsidRPr="000E1E12">
        <w:rPr>
          <w:rFonts w:ascii="Arial" w:hAnsi="Arial" w:cs="Arial"/>
        </w:rPr>
        <w:t>__________________________________________________________________________________</w:t>
      </w:r>
    </w:p>
    <w:p w:rsidR="000E1E12" w:rsidRPr="000E1E12" w:rsidRDefault="000E1E12" w:rsidP="000E1E12">
      <w:pPr>
        <w:spacing w:after="0"/>
        <w:rPr>
          <w:rFonts w:ascii="Arial" w:hAnsi="Arial" w:cs="Arial"/>
          <w:b/>
        </w:rPr>
      </w:pPr>
      <w:proofErr w:type="spellStart"/>
      <w:proofErr w:type="gramStart"/>
      <w:r w:rsidRPr="000E1E12">
        <w:rPr>
          <w:rFonts w:ascii="Arial" w:hAnsi="Arial" w:cs="Arial"/>
          <w:b/>
          <w:lang w:val="en-US"/>
        </w:rPr>
        <w:t>tel</w:t>
      </w:r>
      <w:proofErr w:type="spellEnd"/>
      <w:proofErr w:type="gramEnd"/>
      <w:r w:rsidRPr="000E1E12">
        <w:rPr>
          <w:rFonts w:ascii="Arial" w:hAnsi="Arial" w:cs="Arial"/>
          <w:b/>
        </w:rPr>
        <w:t xml:space="preserve">:+375 -17-355-51-11,  +375-17-355-52-22,  +375-17-355-53-53     </w:t>
      </w:r>
    </w:p>
    <w:p w:rsidR="00807DE3" w:rsidRPr="008F3251" w:rsidRDefault="00807DE3" w:rsidP="00807D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Экскурсионный тур «</w:t>
      </w:r>
      <w:r w:rsidR="008F3251" w:rsidRPr="008F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Изнанка</w:t>
      </w:r>
      <w:r w:rsidR="00A00FB5" w:rsidRPr="008F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Стамбул</w:t>
      </w:r>
      <w:r w:rsidR="008F3251" w:rsidRPr="008F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F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0FB5" w:rsidRPr="00A00FB5" w:rsidRDefault="00A00FB5" w:rsidP="00A00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Вылет -  каждый четверг</w:t>
      </w:r>
      <w:r w:rsidR="008F1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0FB5" w:rsidRPr="00A00FB5" w:rsidRDefault="00A00FB5" w:rsidP="00A0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 от 3 ночей</w:t>
      </w:r>
      <w:r w:rsidRPr="00A0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FD8" w:rsidRPr="008F3251" w:rsidRDefault="00807DE3" w:rsidP="008F3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FB5" w:rsidRPr="008F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8F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3FD8" w:rsidRPr="008F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8F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ура:</w:t>
      </w:r>
    </w:p>
    <w:p w:rsidR="008F3251" w:rsidRPr="008F3251" w:rsidRDefault="008F3251" w:rsidP="008F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51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  <w:t xml:space="preserve">Пятница - "Город контрастов" </w:t>
      </w:r>
    </w:p>
    <w:p w:rsidR="008F3251" w:rsidRPr="008F3251" w:rsidRDefault="008F3251" w:rsidP="008F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51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  <w:t>Суббота - "Два Континента"</w:t>
      </w:r>
    </w:p>
    <w:p w:rsidR="00A00FB5" w:rsidRPr="008F3251" w:rsidRDefault="00807DE3" w:rsidP="00A00FB5">
      <w:pPr>
        <w:pStyle w:val="3"/>
        <w:rPr>
          <w:sz w:val="22"/>
          <w:szCs w:val="22"/>
        </w:rPr>
      </w:pPr>
      <w:r w:rsidRPr="00807DE3">
        <w:rPr>
          <w:sz w:val="24"/>
          <w:szCs w:val="24"/>
        </w:rPr>
        <w:br/>
      </w:r>
      <w:r w:rsidR="00A00FB5" w:rsidRPr="008F3251">
        <w:rPr>
          <w:sz w:val="22"/>
          <w:szCs w:val="22"/>
        </w:rPr>
        <w:t>Программа тура:</w:t>
      </w:r>
    </w:p>
    <w:p w:rsidR="00A00FB5" w:rsidRPr="008F3251" w:rsidRDefault="00A00FB5" w:rsidP="00A00FB5">
      <w:pPr>
        <w:rPr>
          <w:rFonts w:ascii="Times New Roman" w:hAnsi="Times New Roman" w:cs="Times New Roman"/>
        </w:rPr>
      </w:pPr>
      <w:r w:rsidRPr="008F3251">
        <w:rPr>
          <w:rFonts w:ascii="Times New Roman" w:hAnsi="Times New Roman" w:cs="Times New Roman"/>
        </w:rPr>
        <w:t xml:space="preserve">В программе возможны изменения времени экскурсий и их </w:t>
      </w:r>
      <w:r w:rsidR="00E625DA" w:rsidRPr="008F3251">
        <w:rPr>
          <w:rFonts w:ascii="Times New Roman" w:hAnsi="Times New Roman" w:cs="Times New Roman"/>
        </w:rPr>
        <w:t>порядка. Возможно</w:t>
      </w:r>
      <w:r w:rsidRPr="008F3251">
        <w:rPr>
          <w:rFonts w:ascii="Times New Roman" w:hAnsi="Times New Roman" w:cs="Times New Roman"/>
        </w:rPr>
        <w:t xml:space="preserve"> продление тура на несколько ночей с доплатой. </w:t>
      </w:r>
    </w:p>
    <w:p w:rsidR="00A00FB5" w:rsidRPr="008F3251" w:rsidRDefault="00A00FB5" w:rsidP="00A00FB5">
      <w:pPr>
        <w:pStyle w:val="4"/>
        <w:rPr>
          <w:rFonts w:ascii="Times New Roman" w:hAnsi="Times New Roman" w:cs="Times New Roman"/>
          <w:b/>
          <w:i w:val="0"/>
          <w:color w:val="auto"/>
        </w:rPr>
      </w:pPr>
      <w:r w:rsidRPr="008F3251">
        <w:rPr>
          <w:rFonts w:ascii="Times New Roman" w:hAnsi="Times New Roman" w:cs="Times New Roman"/>
          <w:b/>
          <w:i w:val="0"/>
          <w:color w:val="auto"/>
        </w:rPr>
        <w:t>1 День (Четверг)</w:t>
      </w:r>
    </w:p>
    <w:p w:rsidR="00A00FB5" w:rsidRPr="008F3251" w:rsidRDefault="00A00FB5" w:rsidP="00A00FB5">
      <w:pPr>
        <w:pStyle w:val="a3"/>
        <w:rPr>
          <w:sz w:val="22"/>
          <w:szCs w:val="22"/>
        </w:rPr>
      </w:pPr>
      <w:r w:rsidRPr="008F3251">
        <w:rPr>
          <w:sz w:val="22"/>
          <w:szCs w:val="22"/>
        </w:rPr>
        <w:t xml:space="preserve">Прилет в Стамбул. Трансфер в отель. Размещение. Свободное время. </w:t>
      </w:r>
    </w:p>
    <w:p w:rsidR="00A00FB5" w:rsidRPr="00A00FB5" w:rsidRDefault="00A00FB5" w:rsidP="00A00FB5">
      <w:pPr>
        <w:pStyle w:val="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00F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 День (Пятница)</w:t>
      </w:r>
    </w:p>
    <w:p w:rsidR="008F3251" w:rsidRDefault="008F3251" w:rsidP="008F32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Завтрак в отеле. </w:t>
      </w:r>
    </w:p>
    <w:p w:rsidR="008F3251" w:rsidRPr="008F3251" w:rsidRDefault="008F3251" w:rsidP="008F32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3251" w:rsidRPr="008F3251" w:rsidRDefault="008F3251" w:rsidP="008F32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F3251">
        <w:rPr>
          <w:rFonts w:ascii="Times New Roman" w:eastAsia="Times New Roman" w:hAnsi="Times New Roman" w:cs="Times New Roman"/>
          <w:b/>
          <w:lang w:eastAsia="ru-RU"/>
        </w:rPr>
        <w:t xml:space="preserve">Экскурсия "Город контрастов". </w:t>
      </w:r>
    </w:p>
    <w:p w:rsidR="008F3251" w:rsidRPr="008F3251" w:rsidRDefault="008F3251" w:rsidP="008F3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Экскурсия начинается с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Галатской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 башни</w:t>
      </w:r>
      <w:r w:rsidRPr="008F3251">
        <w:rPr>
          <w:rFonts w:ascii="Times New Roman" w:eastAsia="Times New Roman" w:hAnsi="Times New Roman" w:cs="Times New Roman"/>
          <w:lang w:eastAsia="ru-RU"/>
        </w:rPr>
        <w:t>. Видная за много километров, она поражает воображение своими размерами. Их трудно представить, и невозможно вообразить, их нужно просто увидеть! Башня возвышается над Золотым Рогом, словно древний часовой в доспехах генуэзского воина. С обзорной площадки этого 61-метрового небоскреба виден весь Стамбул! В том числе 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Пера и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Бейоглу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Очаровательные маленькие районы, хранящие в себе атмосферу Европы начала 20 века, Пера и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Бейоглу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позволяют вспомнить о романах Агаты Кристи и золотом веке Европы. "Восточный экспресс", который переносил путешественников из Парижа и Лондона в Стамбул, антикварные лавки, вычурные отели... Любуясь всем этим, мы незаметно для себя пройдем на 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проспект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Истикляль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Шикарная пешеходная улица, по обеим сторонам которой красуются магазины эксклюзивной одежды, рестораны, кафе, культовые кофейни,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винарни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, кинотеатры, кондитерские, библиотеки, книжные магазины....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Истикляль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ошеломляет.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Истикляль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улица праздничная, и очень домашняя. Прогулка по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Истикляль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дарит столько впечатлений, что следует немного отдохнуть после нее. Что мы и сделаем в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кофейнe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 "Пьер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Лоти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Pr="008F3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Раритет, музей-кафе, культовое место. И все это – о кофейне "Пьер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Лоти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". Созданная французским искателем приключений Пьером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Лоти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>, кофейня пережила и его, и больше полутора веков бурной истории Стамбула. Здесь варят аутентичный турецкий кофе и отсюда открываются потрясающие виды на Стамбул. После чего отправляемся в 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районы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Нишанташи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Ортакой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Левент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Здесь мы увидим Стамбул роскоши. Буржуазные районы – но нисколько не закрытые, а вполне дружелюбные,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Нишанташи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Ортакой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Левент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– это восточный Стамбул.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Нишанташи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– средоточие мировых брендов,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Левент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– небоскребов и офисных зданий, конференц-центров, бизнеса.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Ортакой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же дарит настоящее изобилие стамбульских ресторанов и клубов. Здесь Вы забываете о том, что вы в Турции, и ощутите себя в любом из главных мегаполисов мира. </w:t>
      </w:r>
    </w:p>
    <w:p w:rsidR="00A00FB5" w:rsidRPr="00A00FB5" w:rsidRDefault="00A00FB5" w:rsidP="008F3251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00FB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3 День (Суббота)</w:t>
      </w:r>
    </w:p>
    <w:p w:rsidR="008F3251" w:rsidRPr="008F3251" w:rsidRDefault="008F3251" w:rsidP="008F3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Завтрак. </w:t>
      </w:r>
    </w:p>
    <w:p w:rsidR="008F3251" w:rsidRPr="008F3251" w:rsidRDefault="008F3251" w:rsidP="008F3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251">
        <w:rPr>
          <w:rFonts w:ascii="Times New Roman" w:eastAsia="Times New Roman" w:hAnsi="Times New Roman" w:cs="Times New Roman"/>
          <w:b/>
          <w:lang w:eastAsia="ru-RU"/>
        </w:rPr>
        <w:t>Экскурсия "Два континента".</w:t>
      </w:r>
    </w:p>
    <w:p w:rsidR="008F3251" w:rsidRPr="008F3251" w:rsidRDefault="008F3251" w:rsidP="008F3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Отправная точка нашего маршрута – 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Площадь Ипподром</w:t>
      </w:r>
      <w:r w:rsidRPr="008F3251">
        <w:rPr>
          <w:rFonts w:ascii="Times New Roman" w:eastAsia="Times New Roman" w:hAnsi="Times New Roman" w:cs="Times New Roman"/>
          <w:lang w:eastAsia="ru-RU"/>
        </w:rPr>
        <w:t xml:space="preserve"> – сердце старинного Константинополя. Украшенная тремя древними колоннами – Египетской, Греческой и Византийской – площадь была свидетелем бурной истории Византии. Древние артефакты Римской, Османской, Латинской, и Византийской империи и атмосфера места буквально завораживают своей энергетикой.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Отсюда мы пойдем в 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Голубую Мечеть</w:t>
      </w:r>
      <w:r w:rsidRPr="008F3251">
        <w:rPr>
          <w:rFonts w:ascii="Times New Roman" w:eastAsia="Times New Roman" w:hAnsi="Times New Roman" w:cs="Times New Roman"/>
          <w:lang w:eastAsia="ru-RU"/>
        </w:rPr>
        <w:t>. Один из величайших мусульманских храмов мира, бросивший вызов своими 5 минаретами мечети в Мекке и исполинским масштабом – собору Святой Софии. Голубая мечеть, украшенная 200 000 голубых изразцов, хранит в своих монументальных стенах кусок священного камня Каабы, множество драгоценных камней, персидские ковры площадью в километры и многое другое. Выйдя отсюда, мы направимся прямо к 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Храму Святой Софии</w:t>
      </w:r>
      <w:r w:rsidRPr="008F3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Один из величайших христианских храмов, шедевр архитектуры, возведенный в 6 веке императором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Юстианином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. Собор поражает богатой коллекцией средневековых мозаик и фресок, древними воротами, которые охраняла гвардия викингов... Здесь вы увидите чашу, в которой крестили княгиню Ольгу, принесшую христианство на Русь, трон византийских императоров, античные колонны, привезенные с места языческих храмов, и подниметесь под купол грандиозного строения, чтобы оценить его поистине исполинские масштабы.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>После храма Святой Софии мы прогуляемся к 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Дворцу </w:t>
      </w:r>
      <w:proofErr w:type="spellStart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Топкапы</w:t>
      </w:r>
      <w:proofErr w:type="spellEnd"/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 xml:space="preserve"> и Сокровищнице</w:t>
      </w:r>
      <w:r w:rsidRPr="008F3251">
        <w:rPr>
          <w:rFonts w:ascii="Times New Roman" w:eastAsia="Times New Roman" w:hAnsi="Times New Roman" w:cs="Times New Roman"/>
          <w:lang w:eastAsia="ru-RU"/>
        </w:rPr>
        <w:t xml:space="preserve">. Настоящий замковый комплекс, возведенный на холме с лучшим видом на Босфор. Избранный султанами,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Топкапы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триста лет был центром блистательной Османской империи. Несколько роскошных особняков и павильонов дали пристанище поколениям султанов, их семей, слуг, советников... Отсюда уходили походами в Европу, Африку, Персию и Россию неустрашимые янычары. Вы увидите быт и жизнь османских владык изнутри, полюбуетесь шикарной коллекцией оружия - от огромных двуручных мечей крестоносцев до изящных сабель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Мехмета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Завоевателя - старинным китайским и японским фарфором, древними рукописями и манускриптами. И, конечно, сокровища! Огромные алмазы и сапфиры, рубины и короны в жемчугах... Столетиями в Стамбул, в сокровищницу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Топкапы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, свозились самые знаменитые драгоценности мира.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После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Топкапы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мы увидим 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Египетский базар</w:t>
      </w:r>
      <w:r w:rsidRPr="008F3251">
        <w:rPr>
          <w:rFonts w:ascii="Times New Roman" w:eastAsia="Times New Roman" w:hAnsi="Times New Roman" w:cs="Times New Roman"/>
          <w:lang w:eastAsia="ru-RU"/>
        </w:rPr>
        <w:t xml:space="preserve">. Один из самых компактных, древних, и пестрых базаров Стамбула. Расположенный возле древней мечети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Ени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F3251">
        <w:rPr>
          <w:rFonts w:ascii="Times New Roman" w:eastAsia="Times New Roman" w:hAnsi="Times New Roman" w:cs="Times New Roman"/>
          <w:lang w:eastAsia="ru-RU"/>
        </w:rPr>
        <w:t>Джами</w:t>
      </w:r>
      <w:proofErr w:type="spellEnd"/>
      <w:r w:rsidRPr="008F3251">
        <w:rPr>
          <w:rFonts w:ascii="Times New Roman" w:eastAsia="Times New Roman" w:hAnsi="Times New Roman" w:cs="Times New Roman"/>
          <w:lang w:eastAsia="ru-RU"/>
        </w:rPr>
        <w:t xml:space="preserve">, Египетский базар полон специй, пряностей, сыров, сладостей, чаев, кофе, диковинных морских поделок... Сюда триста лет свозили самые удивительные товары из Африки и Турции и это продолжается по сей день! Прямо от Египетского базара, сделав несколько шагов, мы пройдемся к Босфору. </w:t>
      </w:r>
    </w:p>
    <w:p w:rsidR="008F3251" w:rsidRPr="008F3251" w:rsidRDefault="008F3251" w:rsidP="008F3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51">
        <w:rPr>
          <w:rFonts w:ascii="Times New Roman" w:eastAsia="Times New Roman" w:hAnsi="Times New Roman" w:cs="Times New Roman"/>
          <w:lang w:eastAsia="ru-RU"/>
        </w:rPr>
        <w:t xml:space="preserve">Нас ждет </w:t>
      </w:r>
      <w:r w:rsidRPr="008F3251">
        <w:rPr>
          <w:rFonts w:ascii="Times New Roman" w:eastAsia="Times New Roman" w:hAnsi="Times New Roman" w:cs="Times New Roman"/>
          <w:b/>
          <w:bCs/>
          <w:lang w:eastAsia="ru-RU"/>
        </w:rPr>
        <w:t>прогулка по Босфору</w:t>
      </w:r>
      <w:r w:rsidRPr="008F3251">
        <w:rPr>
          <w:rFonts w:ascii="Times New Roman" w:eastAsia="Times New Roman" w:hAnsi="Times New Roman" w:cs="Times New Roman"/>
          <w:lang w:eastAsia="ru-RU"/>
        </w:rPr>
        <w:t>. Самый красивый пролив мира, разделивший Стамбул на Восток и Запад, Европу и Азию, открывает самые прекрасные виды. Взглянуть на Босфор и Стамбул изнутри, полюбоваться старинными особняками и шикарными вилами, у подножья которых плещут волны, подивиться современным небоскребам и средневековым домишкам, разбросанным у грозных османских крепостей - и все это находясь посреди Босфора - сможете вы во время этой прогулки. Она станет вашим самым увлекательным и романтичным путешествием в Стамбуле.</w:t>
      </w:r>
    </w:p>
    <w:p w:rsidR="00A00FB5" w:rsidRPr="008F3251" w:rsidRDefault="00A00FB5" w:rsidP="00A00FB5">
      <w:pPr>
        <w:pStyle w:val="4"/>
        <w:rPr>
          <w:rFonts w:ascii="Times New Roman" w:hAnsi="Times New Roman" w:cs="Times New Roman"/>
          <w:b/>
          <w:i w:val="0"/>
          <w:color w:val="auto"/>
        </w:rPr>
      </w:pPr>
      <w:r w:rsidRPr="008F3251">
        <w:rPr>
          <w:rFonts w:ascii="Times New Roman" w:hAnsi="Times New Roman" w:cs="Times New Roman"/>
          <w:b/>
          <w:i w:val="0"/>
          <w:color w:val="auto"/>
        </w:rPr>
        <w:t>4 День (Воскресенье)</w:t>
      </w:r>
    </w:p>
    <w:p w:rsidR="00A00FB5" w:rsidRPr="008F3251" w:rsidRDefault="00A00FB5" w:rsidP="00A00FB5">
      <w:pPr>
        <w:pStyle w:val="a3"/>
        <w:rPr>
          <w:sz w:val="22"/>
          <w:szCs w:val="22"/>
        </w:rPr>
      </w:pPr>
      <w:r w:rsidRPr="008F3251">
        <w:rPr>
          <w:sz w:val="22"/>
          <w:szCs w:val="22"/>
        </w:rPr>
        <w:t>Завтрак в отеле.</w:t>
      </w:r>
      <w:r w:rsidRPr="008F3251">
        <w:rPr>
          <w:sz w:val="22"/>
          <w:szCs w:val="22"/>
        </w:rPr>
        <w:br/>
        <w:t xml:space="preserve">Трансфер в аэропорт. Вылет в Минск. </w:t>
      </w:r>
    </w:p>
    <w:p w:rsidR="00A00FB5" w:rsidRPr="008F3251" w:rsidRDefault="00A00FB5" w:rsidP="00A00FB5">
      <w:pPr>
        <w:pStyle w:val="3"/>
        <w:rPr>
          <w:sz w:val="22"/>
          <w:szCs w:val="22"/>
        </w:rPr>
      </w:pPr>
      <w:r w:rsidRPr="008F3251">
        <w:rPr>
          <w:sz w:val="22"/>
          <w:szCs w:val="22"/>
        </w:rPr>
        <w:t>В стоимость тура входит</w:t>
      </w:r>
    </w:p>
    <w:p w:rsidR="00A00FB5" w:rsidRPr="008F3251" w:rsidRDefault="00A00FB5" w:rsidP="00A00FB5">
      <w:pPr>
        <w:rPr>
          <w:rFonts w:ascii="Times New Roman" w:hAnsi="Times New Roman" w:cs="Times New Roman"/>
        </w:rPr>
      </w:pPr>
      <w:r w:rsidRPr="008F3251">
        <w:rPr>
          <w:rFonts w:ascii="Times New Roman" w:hAnsi="Times New Roman" w:cs="Times New Roman"/>
        </w:rPr>
        <w:t>- перелет «Минск - Стамбул – Минск»;</w:t>
      </w:r>
      <w:r w:rsidRPr="008F3251">
        <w:rPr>
          <w:rFonts w:ascii="Times New Roman" w:hAnsi="Times New Roman" w:cs="Times New Roman"/>
        </w:rPr>
        <w:br/>
        <w:t>- трансфер аэропорт - отель - аэропорт;</w:t>
      </w:r>
      <w:r w:rsidRPr="008F3251">
        <w:rPr>
          <w:rFonts w:ascii="Times New Roman" w:hAnsi="Times New Roman" w:cs="Times New Roman"/>
        </w:rPr>
        <w:br/>
        <w:t>- проживание в выбранном отеле на базе завтраков;</w:t>
      </w:r>
      <w:r w:rsidRPr="008F3251">
        <w:rPr>
          <w:rFonts w:ascii="Times New Roman" w:hAnsi="Times New Roman" w:cs="Times New Roman"/>
        </w:rPr>
        <w:br/>
        <w:t xml:space="preserve">- 2 экскурсии с русскоговорящим гидом согласно программе; </w:t>
      </w:r>
      <w:r w:rsidRPr="008F3251">
        <w:rPr>
          <w:rFonts w:ascii="Times New Roman" w:hAnsi="Times New Roman" w:cs="Times New Roman"/>
        </w:rPr>
        <w:br/>
        <w:t xml:space="preserve">- медицинская страховка. </w:t>
      </w:r>
    </w:p>
    <w:p w:rsidR="00A00FB5" w:rsidRPr="008F3251" w:rsidRDefault="00A00FB5" w:rsidP="00A00FB5">
      <w:pPr>
        <w:pStyle w:val="3"/>
        <w:rPr>
          <w:sz w:val="22"/>
          <w:szCs w:val="22"/>
        </w:rPr>
      </w:pPr>
      <w:r w:rsidRPr="008F3251">
        <w:rPr>
          <w:sz w:val="22"/>
          <w:szCs w:val="22"/>
        </w:rPr>
        <w:t>В стоимость тура не входит</w:t>
      </w:r>
    </w:p>
    <w:p w:rsidR="00A00FB5" w:rsidRPr="008F3251" w:rsidRDefault="00A00FB5" w:rsidP="00A00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251">
        <w:rPr>
          <w:rFonts w:ascii="Times New Roman" w:hAnsi="Times New Roman" w:cs="Times New Roman"/>
        </w:rPr>
        <w:t>- личные расходы;</w:t>
      </w:r>
    </w:p>
    <w:p w:rsidR="00A00FB5" w:rsidRPr="008F3251" w:rsidRDefault="00A00FB5" w:rsidP="00A00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251">
        <w:rPr>
          <w:rFonts w:ascii="Times New Roman" w:hAnsi="Times New Roman" w:cs="Times New Roman"/>
        </w:rPr>
        <w:t>- дополнительные экскурсии;</w:t>
      </w:r>
    </w:p>
    <w:p w:rsidR="00FA52B8" w:rsidRPr="008F3251" w:rsidRDefault="00A00FB5" w:rsidP="00A00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251">
        <w:rPr>
          <w:rFonts w:ascii="Times New Roman" w:hAnsi="Times New Roman" w:cs="Times New Roman"/>
        </w:rPr>
        <w:t>- чаевые гиду и водителю по желанию.</w:t>
      </w:r>
    </w:p>
    <w:sectPr w:rsidR="00FA52B8" w:rsidRPr="008F3251" w:rsidSect="008F325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3"/>
    <w:rsid w:val="000E1E12"/>
    <w:rsid w:val="00694976"/>
    <w:rsid w:val="00732345"/>
    <w:rsid w:val="00807DE3"/>
    <w:rsid w:val="00813FD8"/>
    <w:rsid w:val="008F1861"/>
    <w:rsid w:val="008F3251"/>
    <w:rsid w:val="00A00FB5"/>
    <w:rsid w:val="00E625DA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2CA9"/>
  <w15:chartTrackingRefBased/>
  <w15:docId w15:val="{6FD6B4AD-E843-4CAD-88A8-4887AD0E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07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E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E1E12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00F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pc3-user</dc:creator>
  <cp:keywords/>
  <dc:description/>
  <cp:lastModifiedBy>pc3-user</cp:lastModifiedBy>
  <cp:revision>3</cp:revision>
  <dcterms:created xsi:type="dcterms:W3CDTF">2022-10-26T12:22:00Z</dcterms:created>
  <dcterms:modified xsi:type="dcterms:W3CDTF">2023-01-31T12:06:00Z</dcterms:modified>
</cp:coreProperties>
</file>